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27" w:rsidRPr="009011B0" w:rsidRDefault="005F6B27" w:rsidP="005F6B27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0" w:name="_GoBack"/>
      <w:bookmarkEnd w:id="0"/>
      <w:r w:rsidRPr="003717F8">
        <w:rPr>
          <w:rFonts w:ascii="Times New Roman" w:hAnsi="Times New Roman" w:cs="Times New Roman"/>
          <w:b/>
          <w:bCs/>
          <w:iCs/>
          <w:sz w:val="24"/>
          <w:szCs w:val="24"/>
        </w:rPr>
        <w:t>Использование интерактивных</w:t>
      </w:r>
      <w:r w:rsidRPr="003717F8">
        <w:rPr>
          <w:rFonts w:ascii="Times New Roman" w:hAnsi="Times New Roman" w:cs="Times New Roman"/>
          <w:b/>
          <w:bCs/>
          <w:iCs/>
          <w:sz w:val="24"/>
          <w:szCs w:val="24"/>
        </w:rPr>
        <w:br/>
        <w:t>технологий при обучении</w:t>
      </w:r>
      <w:r w:rsidRPr="003717F8">
        <w:rPr>
          <w:rFonts w:ascii="Times New Roman" w:hAnsi="Times New Roman" w:cs="Times New Roman"/>
          <w:b/>
          <w:bCs/>
          <w:iCs/>
          <w:sz w:val="24"/>
          <w:szCs w:val="24"/>
        </w:rPr>
        <w:br/>
        <w:t>английскому языку для</w:t>
      </w:r>
      <w:r w:rsidR="009011B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повышения мотивации к предмету</w:t>
      </w:r>
    </w:p>
    <w:p w:rsidR="00860E9E" w:rsidRDefault="005F6B27" w:rsidP="00390F3C">
      <w:pPr>
        <w:jc w:val="both"/>
        <w:rPr>
          <w:rFonts w:ascii="Times New Roman" w:hAnsi="Times New Roman" w:cs="Times New Roman"/>
          <w:sz w:val="24"/>
          <w:szCs w:val="24"/>
        </w:rPr>
      </w:pPr>
      <w:r w:rsidRPr="005F6B27">
        <w:rPr>
          <w:rFonts w:ascii="Times New Roman" w:hAnsi="Times New Roman" w:cs="Times New Roman"/>
          <w:sz w:val="24"/>
          <w:szCs w:val="24"/>
        </w:rPr>
        <w:t xml:space="preserve">Автор: </w:t>
      </w:r>
      <w:r>
        <w:rPr>
          <w:rFonts w:ascii="Times New Roman" w:hAnsi="Times New Roman" w:cs="Times New Roman"/>
          <w:sz w:val="24"/>
          <w:szCs w:val="24"/>
        </w:rPr>
        <w:t>Грибачева Алина Александровна</w:t>
      </w:r>
    </w:p>
    <w:p w:rsidR="005F6B27" w:rsidRDefault="005F6B27" w:rsidP="00390F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Организация: </w:t>
      </w:r>
      <w:r w:rsidRPr="005F6B27">
        <w:rPr>
          <w:rFonts w:ascii="Times New Roman" w:hAnsi="Times New Roman" w:cs="Times New Roman"/>
          <w:sz w:val="24"/>
          <w:szCs w:val="24"/>
        </w:rPr>
        <w:t>МОБУ "Муринская СОШ № 5"</w:t>
      </w:r>
    </w:p>
    <w:p w:rsidR="005F6B27" w:rsidRDefault="005F6B27" w:rsidP="00390F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Населенный пункт: Ленинградская область,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Мурино</w:t>
      </w:r>
      <w:proofErr w:type="spellEnd"/>
    </w:p>
    <w:p w:rsidR="005F6B27" w:rsidRDefault="005F6B27" w:rsidP="00390F3C">
      <w:pPr>
        <w:jc w:val="both"/>
        <w:rPr>
          <w:rFonts w:ascii="Times New Roman" w:hAnsi="Times New Roman" w:cs="Times New Roman"/>
          <w:sz w:val="24"/>
          <w:szCs w:val="24"/>
        </w:rPr>
      </w:pPr>
      <w:r w:rsidRPr="00390F3C">
        <w:rPr>
          <w:rFonts w:ascii="Times New Roman" w:hAnsi="Times New Roman" w:cs="Times New Roman"/>
          <w:b/>
          <w:sz w:val="24"/>
          <w:szCs w:val="24"/>
        </w:rPr>
        <w:t>Аннотация.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B27">
        <w:rPr>
          <w:rFonts w:ascii="Times New Roman" w:hAnsi="Times New Roman" w:cs="Times New Roman"/>
          <w:sz w:val="24"/>
          <w:szCs w:val="24"/>
        </w:rPr>
        <w:t>В данной статье рассматр</w:t>
      </w:r>
      <w:r w:rsidR="00390F3C">
        <w:rPr>
          <w:rFonts w:ascii="Times New Roman" w:hAnsi="Times New Roman" w:cs="Times New Roman"/>
          <w:sz w:val="24"/>
          <w:szCs w:val="24"/>
        </w:rPr>
        <w:t>ивается применение интерактивных</w:t>
      </w:r>
      <w:r w:rsidRPr="005F6B27">
        <w:rPr>
          <w:rFonts w:ascii="Times New Roman" w:hAnsi="Times New Roman" w:cs="Times New Roman"/>
          <w:sz w:val="24"/>
          <w:szCs w:val="24"/>
        </w:rPr>
        <w:t xml:space="preserve"> технологий на уроках английского языка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F6B27">
        <w:rPr>
          <w:rFonts w:ascii="Times New Roman" w:hAnsi="Times New Roman" w:cs="Times New Roman"/>
          <w:sz w:val="24"/>
          <w:szCs w:val="24"/>
        </w:rPr>
        <w:t>Актуальность исследования обусловлена тем, что в настоящее время интерес многих ученых в области методики преподавания иностранного языка к проблеме развития мотивации на уроках повысился, так как именно мотивация связана с поиском оптимальных условий повышения эффективности учебной деятельности.</w:t>
      </w:r>
      <w:r w:rsidR="00390F3C">
        <w:rPr>
          <w:rFonts w:ascii="Times New Roman" w:hAnsi="Times New Roman" w:cs="Times New Roman"/>
          <w:sz w:val="24"/>
          <w:szCs w:val="24"/>
        </w:rPr>
        <w:t xml:space="preserve"> </w:t>
      </w:r>
      <w:r w:rsidR="00390F3C" w:rsidRPr="00390F3C">
        <w:rPr>
          <w:rFonts w:ascii="Times New Roman" w:hAnsi="Times New Roman" w:cs="Times New Roman"/>
          <w:sz w:val="24"/>
          <w:szCs w:val="24"/>
        </w:rPr>
        <w:t xml:space="preserve">Главной целью обучения иностранным языкам в школе является развитие коммуникативной компетенции, развитие личности ребенка, желающей и способной к участию в межкультурном общении на </w:t>
      </w:r>
      <w:r w:rsidR="00390F3C">
        <w:rPr>
          <w:rFonts w:ascii="Times New Roman" w:hAnsi="Times New Roman" w:cs="Times New Roman"/>
          <w:sz w:val="24"/>
          <w:szCs w:val="24"/>
        </w:rPr>
        <w:t>иностранном языке</w:t>
      </w:r>
      <w:r w:rsidR="00390F3C" w:rsidRPr="00390F3C">
        <w:rPr>
          <w:rFonts w:ascii="Times New Roman" w:hAnsi="Times New Roman" w:cs="Times New Roman"/>
          <w:sz w:val="24"/>
          <w:szCs w:val="24"/>
        </w:rPr>
        <w:t>. Но качество достижения цели зависит, прежде всего, от побуждения и потребностей индивида, его мотивации. Именно мотивация вызывает целенаправленную активность, определяет выбор средств и приемов, их упорядочение для достижения цели. Однако</w:t>
      </w:r>
      <w:proofErr w:type="gramStart"/>
      <w:r w:rsidR="00390F3C" w:rsidRPr="00390F3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90F3C" w:rsidRPr="00390F3C">
        <w:rPr>
          <w:rFonts w:ascii="Times New Roman" w:hAnsi="Times New Roman" w:cs="Times New Roman"/>
          <w:sz w:val="24"/>
          <w:szCs w:val="24"/>
        </w:rPr>
        <w:t xml:space="preserve"> интерес обучающихся к изучению иностранного языка падает. Отсутствие мотивации, в свою очередь, влечет снижение качества обученности учащихся. Использование только традиционных методов преподавания сегодня уже не дает желаемых результатов, и не позволяет достигать установленных ФГОС требований и поддерживать интерес учащихся. Чтобы совершенствовать и оптимизировать учебный процесс учитель вынужден дополнять и сочетать привычные методики с новыми технологиями в преподавании иностранных я</w:t>
      </w:r>
      <w:r w:rsidR="00390F3C">
        <w:rPr>
          <w:rFonts w:ascii="Times New Roman" w:hAnsi="Times New Roman" w:cs="Times New Roman"/>
          <w:sz w:val="24"/>
          <w:szCs w:val="24"/>
        </w:rPr>
        <w:t xml:space="preserve">зыков. </w:t>
      </w:r>
      <w:r w:rsidR="00390F3C" w:rsidRPr="00390F3C">
        <w:rPr>
          <w:rFonts w:ascii="Times New Roman" w:hAnsi="Times New Roman" w:cs="Times New Roman"/>
          <w:sz w:val="24"/>
          <w:szCs w:val="24"/>
        </w:rPr>
        <w:t>Выбор темы для самообразования обусловлен необходимостью реализации требований ФГОС, поддержанием стабильно высоких показателей успеваемости обучающихся через создание устойчивой учебной мотивации к изучению английского языка посредством использования современных технологий.</w:t>
      </w:r>
    </w:p>
    <w:p w:rsidR="00C16367" w:rsidRDefault="00C16367" w:rsidP="00390F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Ключевые слова: современные технологии, инновационные технологии, информационно-образовательная среда, интерактивное обучение, интерактивные технологии </w:t>
      </w:r>
    </w:p>
    <w:p w:rsidR="00622EC1" w:rsidRPr="00622EC1" w:rsidRDefault="00622EC1" w:rsidP="00622EC1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22EC1">
        <w:rPr>
          <w:rFonts w:ascii="Times New Roman" w:hAnsi="Times New Roman" w:cs="Times New Roman"/>
          <w:b/>
          <w:bCs/>
          <w:iCs/>
          <w:sz w:val="24"/>
          <w:szCs w:val="24"/>
        </w:rPr>
        <w:t>Цель:</w:t>
      </w:r>
      <w:r w:rsidRPr="00622EC1">
        <w:rPr>
          <w:rFonts w:ascii="Times New Roman" w:hAnsi="Times New Roman" w:cs="Times New Roman"/>
          <w:bCs/>
          <w:iCs/>
          <w:sz w:val="24"/>
          <w:szCs w:val="24"/>
        </w:rPr>
        <w:t xml:space="preserve"> выявление возможностей современных педагогических интерактивных технологий как инструмента повышения мотивации к обучению и результативности обучения, и развития креативных способностей детей на уроках английского языка.</w:t>
      </w:r>
    </w:p>
    <w:p w:rsidR="00622EC1" w:rsidRPr="00622EC1" w:rsidRDefault="00622EC1" w:rsidP="00622EC1">
      <w:pPr>
        <w:jc w:val="both"/>
        <w:rPr>
          <w:rFonts w:ascii="Times New Roman" w:hAnsi="Times New Roman" w:cs="Times New Roman"/>
          <w:sz w:val="24"/>
          <w:szCs w:val="24"/>
        </w:rPr>
      </w:pPr>
      <w:r w:rsidRPr="00622EC1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622EC1">
        <w:rPr>
          <w:rFonts w:ascii="Times New Roman" w:hAnsi="Times New Roman" w:cs="Times New Roman"/>
          <w:sz w:val="24"/>
          <w:szCs w:val="24"/>
        </w:rPr>
        <w:t xml:space="preserve"> изучение инновационных форм обучения; применение ИПТ на </w:t>
      </w:r>
      <w:proofErr w:type="gramStart"/>
      <w:r w:rsidRPr="00622EC1">
        <w:rPr>
          <w:rFonts w:ascii="Times New Roman" w:hAnsi="Times New Roman" w:cs="Times New Roman"/>
          <w:sz w:val="24"/>
          <w:szCs w:val="24"/>
        </w:rPr>
        <w:t>уроках</w:t>
      </w:r>
      <w:proofErr w:type="gramEnd"/>
      <w:r w:rsidRPr="00622EC1">
        <w:rPr>
          <w:rFonts w:ascii="Times New Roman" w:hAnsi="Times New Roman" w:cs="Times New Roman"/>
          <w:sz w:val="24"/>
          <w:szCs w:val="24"/>
        </w:rPr>
        <w:t xml:space="preserve"> английского языка как средства повышения результативности обучения и развития креативности; создание условий для творческой деятельности на уроках посредством различных современных педагогических технологий.</w:t>
      </w:r>
    </w:p>
    <w:p w:rsidR="00622EC1" w:rsidRDefault="00622EC1" w:rsidP="00622EC1">
      <w:pPr>
        <w:jc w:val="both"/>
        <w:rPr>
          <w:rFonts w:ascii="Times New Roman" w:hAnsi="Times New Roman" w:cs="Times New Roman"/>
          <w:sz w:val="24"/>
          <w:szCs w:val="24"/>
        </w:rPr>
      </w:pPr>
      <w:r w:rsidRPr="00622EC1">
        <w:rPr>
          <w:rFonts w:ascii="Times New Roman" w:hAnsi="Times New Roman" w:cs="Times New Roman"/>
          <w:b/>
          <w:sz w:val="24"/>
          <w:szCs w:val="24"/>
        </w:rPr>
        <w:t>Актуальность:</w:t>
      </w:r>
      <w:r w:rsidRPr="00622EC1">
        <w:rPr>
          <w:rFonts w:ascii="Times New Roman" w:hAnsi="Times New Roman" w:cs="Times New Roman"/>
          <w:sz w:val="24"/>
          <w:szCs w:val="24"/>
        </w:rPr>
        <w:t xml:space="preserve"> Современные формы обучения характеризуются высокой коммуникативной возможностью и активным включением учащихся в учебную деятельность, активизируют потенциал знаний и умений навыков говорения и аудирования, эффективно развивают навыки коммуникативной компетенции учащихся. </w:t>
      </w:r>
      <w:r w:rsidRPr="00622EC1">
        <w:rPr>
          <w:rFonts w:ascii="Times New Roman" w:hAnsi="Times New Roman" w:cs="Times New Roman"/>
          <w:sz w:val="24"/>
          <w:szCs w:val="24"/>
        </w:rPr>
        <w:lastRenderedPageBreak/>
        <w:t>Это способствует адаптации к современным социальным условиям, т.к. обществу нужны люди, быстро ориентирующиеся в современном мире, самостоятельные и инициативные, достигающие успеха в своей деятельности.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b/>
          <w:sz w:val="24"/>
          <w:szCs w:val="24"/>
        </w:rPr>
        <w:t>Интерактивное обучение:</w:t>
      </w:r>
      <w:r w:rsidRPr="001211FF">
        <w:rPr>
          <w:rFonts w:ascii="Times New Roman" w:hAnsi="Times New Roman" w:cs="Times New Roman"/>
          <w:sz w:val="24"/>
          <w:szCs w:val="24"/>
        </w:rPr>
        <w:t xml:space="preserve"> это обучение, построенное на </w:t>
      </w:r>
      <w:proofErr w:type="gramStart"/>
      <w:r w:rsidRPr="001211FF">
        <w:rPr>
          <w:rFonts w:ascii="Times New Roman" w:hAnsi="Times New Roman" w:cs="Times New Roman"/>
          <w:sz w:val="24"/>
          <w:szCs w:val="24"/>
        </w:rPr>
        <w:t>взаимодействии</w:t>
      </w:r>
      <w:proofErr w:type="gramEnd"/>
      <w:r w:rsidRPr="001211FF">
        <w:rPr>
          <w:rFonts w:ascii="Times New Roman" w:hAnsi="Times New Roman" w:cs="Times New Roman"/>
          <w:sz w:val="24"/>
          <w:szCs w:val="24"/>
        </w:rPr>
        <w:t xml:space="preserve"> учащегося с учебной средой, которая служит областью осваиваемого опыта. Суть этого обучения состоит в том, что учебный процесс организован таким образом, что все учащиеся оказываются вовлеченными в процесс познания. Каждый из них вносит свой особенный личный вклад, идет обмен знаниями, идеями, методами деятельности.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 xml:space="preserve">Интерактивные технологии предполагают:  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>- Диалоговое общение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>- Приобретение самостоятельно добытого пережитого знания и умения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>- Развитие критического мышления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>- Развитие умения решать проблемы</w:t>
      </w:r>
    </w:p>
    <w:p w:rsidR="001211FF" w:rsidRPr="001211FF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>- Формирование личностных качеств учащихся</w:t>
      </w:r>
    </w:p>
    <w:p w:rsidR="0050244C" w:rsidRDefault="001211FF" w:rsidP="001211FF">
      <w:pPr>
        <w:jc w:val="both"/>
        <w:rPr>
          <w:rFonts w:ascii="Times New Roman" w:hAnsi="Times New Roman" w:cs="Times New Roman"/>
          <w:sz w:val="24"/>
          <w:szCs w:val="24"/>
        </w:rPr>
      </w:pPr>
      <w:r w:rsidRPr="001211FF">
        <w:rPr>
          <w:rFonts w:ascii="Times New Roman" w:hAnsi="Times New Roman" w:cs="Times New Roman"/>
          <w:sz w:val="24"/>
          <w:szCs w:val="24"/>
        </w:rPr>
        <w:t xml:space="preserve">Интерактивные технологии: </w:t>
      </w:r>
      <w:proofErr w:type="gramStart"/>
      <w:r w:rsidRPr="001211FF">
        <w:rPr>
          <w:rFonts w:ascii="Times New Roman" w:hAnsi="Times New Roman" w:cs="Times New Roman"/>
          <w:sz w:val="24"/>
          <w:szCs w:val="24"/>
        </w:rPr>
        <w:t xml:space="preserve">Синквейн, Кейс технологии,  ИКТ технологии,  Групповой рассказ, </w:t>
      </w:r>
      <w:proofErr w:type="spellStart"/>
      <w:r w:rsidRPr="001211FF">
        <w:rPr>
          <w:rFonts w:ascii="Times New Roman" w:hAnsi="Times New Roman" w:cs="Times New Roman"/>
          <w:sz w:val="24"/>
          <w:szCs w:val="24"/>
        </w:rPr>
        <w:t>Инсерт</w:t>
      </w:r>
      <w:proofErr w:type="spellEnd"/>
      <w:r w:rsidRPr="001211FF">
        <w:rPr>
          <w:rFonts w:ascii="Times New Roman" w:hAnsi="Times New Roman" w:cs="Times New Roman"/>
          <w:sz w:val="24"/>
          <w:szCs w:val="24"/>
        </w:rPr>
        <w:t xml:space="preserve">, Мозговой штурм, Кластер, Ролевая игра, </w:t>
      </w:r>
      <w:proofErr w:type="spellStart"/>
      <w:r w:rsidRPr="001211FF"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 w:rsidRPr="001211FF">
        <w:rPr>
          <w:rFonts w:ascii="Times New Roman" w:hAnsi="Times New Roman" w:cs="Times New Roman"/>
          <w:sz w:val="24"/>
          <w:szCs w:val="24"/>
        </w:rPr>
        <w:t>-ринг, Незаконченные предложения, Социологический опрос, Карусель, Проекты, Игровые технологии.</w:t>
      </w:r>
      <w:proofErr w:type="gramEnd"/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Кластер</w:t>
      </w:r>
      <w:r w:rsidRPr="007218CD">
        <w:rPr>
          <w:rFonts w:ascii="Times New Roman" w:hAnsi="Times New Roman" w:cs="Times New Roman"/>
          <w:sz w:val="24"/>
          <w:szCs w:val="24"/>
        </w:rPr>
        <w:t xml:space="preserve"> – графический приём систематизации материала, мысли не громоздятся, а располагаются в определённом порядке. </w:t>
      </w:r>
    </w:p>
    <w:p w:rsidR="007218CD" w:rsidRPr="003717F8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7F8">
        <w:rPr>
          <w:rFonts w:ascii="Times New Roman" w:hAnsi="Times New Roman" w:cs="Times New Roman"/>
          <w:sz w:val="24"/>
          <w:szCs w:val="24"/>
        </w:rPr>
        <w:t xml:space="preserve">Технология составления кластера: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1.Ключевое слово или понятие;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2.Запись слов вокруг ключевого слова. Они обводятся и соединяются с основным словом;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3.Каждое новое слово образует собой новое ядро, которое вызывает дальнейшие ассоциации. Таким образом, создаются ассоциативные цепочки;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>4.Взаимосвязанные понятия соединяются линиями.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Технология составления кластера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living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room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lamp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sofa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8CD" w:rsidRPr="003717F8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7F8">
        <w:rPr>
          <w:rFonts w:ascii="Times New Roman" w:hAnsi="Times New Roman" w:cs="Times New Roman"/>
          <w:sz w:val="24"/>
          <w:szCs w:val="24"/>
        </w:rPr>
        <w:t xml:space="preserve">Возможности использования: </w:t>
      </w:r>
    </w:p>
    <w:p w:rsidR="007218CD" w:rsidRPr="007218CD" w:rsidRDefault="007218CD" w:rsidP="007218C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При систематизации, повторении материала; </w:t>
      </w:r>
    </w:p>
    <w:p w:rsidR="007218CD" w:rsidRPr="007218CD" w:rsidRDefault="007218CD" w:rsidP="007218C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При работе с текстом; </w:t>
      </w:r>
    </w:p>
    <w:p w:rsidR="007218CD" w:rsidRPr="007218CD" w:rsidRDefault="007218CD" w:rsidP="007218C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При повторении в начале урока; </w:t>
      </w:r>
    </w:p>
    <w:p w:rsidR="007218CD" w:rsidRPr="007218CD" w:rsidRDefault="007218CD" w:rsidP="007218C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При введении в тему;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lastRenderedPageBreak/>
        <w:t>При сборе необходимого языкового материала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Мозговой штурм</w:t>
      </w:r>
      <w:r w:rsidRPr="007218CD">
        <w:rPr>
          <w:rFonts w:ascii="Times New Roman" w:hAnsi="Times New Roman" w:cs="Times New Roman"/>
          <w:sz w:val="24"/>
          <w:szCs w:val="24"/>
        </w:rPr>
        <w:t xml:space="preserve">. Дети называют слова по теме, которые учитель (или ученики) записывают в две колонки. Затем учащийся называют обобщающие слова: " </w:t>
      </w:r>
      <w:proofErr w:type="spellStart"/>
      <w:r w:rsidRPr="007218CD">
        <w:rPr>
          <w:rFonts w:ascii="Times New Roman" w:hAnsi="Times New Roman" w:cs="Times New Roman"/>
          <w:sz w:val="24"/>
          <w:szCs w:val="24"/>
        </w:rPr>
        <w:t>rooms</w:t>
      </w:r>
      <w:proofErr w:type="spellEnd"/>
      <w:r w:rsidRPr="007218CD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Pr="007218CD">
        <w:rPr>
          <w:rFonts w:ascii="Times New Roman" w:hAnsi="Times New Roman" w:cs="Times New Roman"/>
          <w:sz w:val="24"/>
          <w:szCs w:val="24"/>
        </w:rPr>
        <w:t>furniture</w:t>
      </w:r>
      <w:proofErr w:type="spellEnd"/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Кейс – технологии</w:t>
      </w:r>
      <w:r w:rsidRPr="007218CD">
        <w:rPr>
          <w:rFonts w:ascii="Times New Roman" w:hAnsi="Times New Roman" w:cs="Times New Roman"/>
          <w:sz w:val="24"/>
          <w:szCs w:val="24"/>
        </w:rPr>
        <w:t>. Суть данного метода заключается в критическом анализе и решении конкретных проблем или случаев. Кейс – это описание ситуации, которая имела место в той или иной практике и содержит в себе некоторую проблему, требующую разрешения.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День из жизни обычной семьи.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 xml:space="preserve">One Day in the Life of an Average Family. </w:t>
      </w:r>
      <w:r w:rsidRPr="007218CD">
        <w:rPr>
          <w:rFonts w:ascii="Times New Roman" w:hAnsi="Times New Roman" w:cs="Times New Roman"/>
          <w:sz w:val="24"/>
          <w:szCs w:val="24"/>
        </w:rPr>
        <w:t xml:space="preserve">Собрать ребенка на отдых 1.В лагерь на море 2. В туристическую поездку по Англии.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 xml:space="preserve">Pack your child’s things to go on holidays. </w:t>
      </w:r>
      <w:proofErr w:type="gramStart"/>
      <w:r w:rsidRPr="007218CD">
        <w:rPr>
          <w:rFonts w:ascii="Times New Roman" w:hAnsi="Times New Roman" w:cs="Times New Roman"/>
          <w:sz w:val="24"/>
          <w:szCs w:val="24"/>
          <w:lang w:val="en-US"/>
        </w:rPr>
        <w:t>To the camp at the seaside.</w:t>
      </w:r>
      <w:proofErr w:type="gramEnd"/>
      <w:r w:rsidRPr="007218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7218CD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tour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around</w:t>
      </w:r>
      <w:r w:rsidRPr="007218CD">
        <w:rPr>
          <w:rFonts w:ascii="Times New Roman" w:hAnsi="Times New Roman" w:cs="Times New Roman"/>
          <w:sz w:val="24"/>
          <w:szCs w:val="24"/>
        </w:rPr>
        <w:t xml:space="preserve"> </w:t>
      </w:r>
      <w:r w:rsidRPr="007218CD">
        <w:rPr>
          <w:rFonts w:ascii="Times New Roman" w:hAnsi="Times New Roman" w:cs="Times New Roman"/>
          <w:sz w:val="24"/>
          <w:szCs w:val="24"/>
          <w:lang w:val="en-US"/>
        </w:rPr>
        <w:t>Britain</w:t>
      </w:r>
      <w:r w:rsidRPr="007218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7F8">
        <w:rPr>
          <w:rFonts w:ascii="Times New Roman" w:hAnsi="Times New Roman" w:cs="Times New Roman"/>
          <w:sz w:val="24"/>
          <w:szCs w:val="24"/>
        </w:rPr>
        <w:t>Кейс</w:t>
      </w:r>
      <w:r w:rsidRPr="007218CD">
        <w:rPr>
          <w:rFonts w:ascii="Times New Roman" w:hAnsi="Times New Roman" w:cs="Times New Roman"/>
          <w:sz w:val="24"/>
          <w:szCs w:val="24"/>
        </w:rPr>
        <w:t xml:space="preserve"> дает возможность учителю использовать ее на любой стадии обучения и для различных целей: открытая дискуссия, опрос – индивидуальный, групповой.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Синквейн</w:t>
      </w:r>
      <w:r w:rsidRPr="007218CD">
        <w:rPr>
          <w:rFonts w:ascii="Times New Roman" w:hAnsi="Times New Roman" w:cs="Times New Roman"/>
          <w:sz w:val="24"/>
          <w:szCs w:val="24"/>
        </w:rPr>
        <w:t xml:space="preserve"> – это стихотворение, состоящее из пяти строк, в которых обобщена информация по изученной теме.</w:t>
      </w:r>
    </w:p>
    <w:p w:rsidR="007218CD" w:rsidRPr="003717F8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7F8">
        <w:rPr>
          <w:rFonts w:ascii="Times New Roman" w:hAnsi="Times New Roman" w:cs="Times New Roman"/>
          <w:sz w:val="24"/>
          <w:szCs w:val="24"/>
        </w:rPr>
        <w:t>Правила написания синквейна</w:t>
      </w:r>
      <w:r w:rsidR="003717F8">
        <w:rPr>
          <w:rFonts w:ascii="Times New Roman" w:hAnsi="Times New Roman" w:cs="Times New Roman"/>
          <w:sz w:val="24"/>
          <w:szCs w:val="24"/>
        </w:rPr>
        <w:t>:</w:t>
      </w:r>
      <w:r w:rsidRPr="003717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1. Первая строка - одним словом обозначается тема (имя </w:t>
      </w:r>
      <w:proofErr w:type="spellStart"/>
      <w:proofErr w:type="gramStart"/>
      <w:r w:rsidRPr="007218CD">
        <w:rPr>
          <w:rFonts w:ascii="Times New Roman" w:hAnsi="Times New Roman" w:cs="Times New Roman"/>
          <w:sz w:val="24"/>
          <w:szCs w:val="24"/>
        </w:rPr>
        <w:t>сущ</w:t>
      </w:r>
      <w:proofErr w:type="spellEnd"/>
      <w:proofErr w:type="gramEnd"/>
      <w:r w:rsidRPr="007218C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2. Вторая строка - описание темы двумя словами (имена </w:t>
      </w:r>
      <w:proofErr w:type="spellStart"/>
      <w:proofErr w:type="gramStart"/>
      <w:r w:rsidRPr="007218CD">
        <w:rPr>
          <w:rFonts w:ascii="Times New Roman" w:hAnsi="Times New Roman" w:cs="Times New Roman"/>
          <w:sz w:val="24"/>
          <w:szCs w:val="24"/>
        </w:rPr>
        <w:t>прил</w:t>
      </w:r>
      <w:proofErr w:type="spellEnd"/>
      <w:proofErr w:type="gramEnd"/>
      <w:r w:rsidRPr="007218C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3. Третья строка - описание действия в рамках этой темы тремя словами (глаголы).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4. Четвертая строка - фраза из четырех слов, выражающая отношение к теме (разные части речи).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>5. Пятая строка - это синоним из одного слова, который повторяет суть темы.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>Технология «Ролевая игра».</w:t>
      </w:r>
      <w:r w:rsidRPr="007218CD">
        <w:rPr>
          <w:rFonts w:ascii="Times New Roman" w:hAnsi="Times New Roman" w:cs="Times New Roman"/>
          <w:sz w:val="24"/>
          <w:szCs w:val="24"/>
        </w:rPr>
        <w:t xml:space="preserve">  Это речевая, игровая и учебная деятельности одновременно. </w:t>
      </w:r>
      <w:proofErr w:type="gramStart"/>
      <w:r w:rsidRPr="007218CD">
        <w:rPr>
          <w:rFonts w:ascii="Times New Roman" w:hAnsi="Times New Roman" w:cs="Times New Roman"/>
          <w:sz w:val="24"/>
          <w:szCs w:val="24"/>
        </w:rPr>
        <w:t xml:space="preserve">Существует огромное количество форм ролевых игр на уроках английского языка: презентации, клубы по интересам, интервью, заочные путешествия, круглые столы, пресс-конференции, экскурсии, сказки, репортажи и т.д. </w:t>
      </w:r>
      <w:proofErr w:type="gramEnd"/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8CD">
        <w:rPr>
          <w:rFonts w:ascii="Times New Roman" w:hAnsi="Times New Roman" w:cs="Times New Roman"/>
          <w:b/>
          <w:sz w:val="24"/>
          <w:szCs w:val="24"/>
        </w:rPr>
        <w:t xml:space="preserve">ИКТ технологии: </w:t>
      </w:r>
      <w:r w:rsidRPr="007218CD">
        <w:rPr>
          <w:rFonts w:ascii="Times New Roman" w:hAnsi="Times New Roman" w:cs="Times New Roman"/>
          <w:sz w:val="24"/>
          <w:szCs w:val="24"/>
        </w:rPr>
        <w:t xml:space="preserve">1. Компьютерные презентации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2.Электронные учебники и компьютерные программы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3.Использование Интернет-ресурсов </w:t>
      </w:r>
    </w:p>
    <w:p w:rsidR="007218CD" w:rsidRPr="007218CD" w:rsidRDefault="007218CD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18CD">
        <w:rPr>
          <w:rFonts w:ascii="Times New Roman" w:hAnsi="Times New Roman" w:cs="Times New Roman"/>
          <w:sz w:val="24"/>
          <w:szCs w:val="24"/>
        </w:rPr>
        <w:t xml:space="preserve">Применение компьютерных технологий на </w:t>
      </w:r>
      <w:proofErr w:type="gramStart"/>
      <w:r w:rsidRPr="007218CD">
        <w:rPr>
          <w:rFonts w:ascii="Times New Roman" w:hAnsi="Times New Roman" w:cs="Times New Roman"/>
          <w:sz w:val="24"/>
          <w:szCs w:val="24"/>
        </w:rPr>
        <w:t>уроках</w:t>
      </w:r>
      <w:proofErr w:type="gramEnd"/>
      <w:r w:rsidRPr="007218CD">
        <w:rPr>
          <w:rFonts w:ascii="Times New Roman" w:hAnsi="Times New Roman" w:cs="Times New Roman"/>
          <w:sz w:val="24"/>
          <w:szCs w:val="24"/>
        </w:rPr>
        <w:t xml:space="preserve"> позволяет в увлекательной творческой форме продуктивно решать все задачи урока, осуществлять обучающую коммуникативную познавательную деятельность.</w:t>
      </w:r>
    </w:p>
    <w:p w:rsidR="00622EC1" w:rsidRDefault="00FC6394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6394">
        <w:rPr>
          <w:rFonts w:ascii="Times New Roman" w:hAnsi="Times New Roman" w:cs="Times New Roman"/>
          <w:sz w:val="24"/>
          <w:szCs w:val="24"/>
        </w:rPr>
        <w:t xml:space="preserve">Таким образом, применение в рамках компетентностно-ориентированного обучения современных образовательных технологий позволяет организовать образовательный процесс более продуктивным, эффективным, интересным, </w:t>
      </w:r>
      <w:r w:rsidRPr="00FC6394">
        <w:rPr>
          <w:rFonts w:ascii="Times New Roman" w:hAnsi="Times New Roman" w:cs="Times New Roman"/>
          <w:sz w:val="24"/>
          <w:szCs w:val="24"/>
        </w:rPr>
        <w:lastRenderedPageBreak/>
        <w:t>информационно насыщенным, повышает мотивацию и поз</w:t>
      </w:r>
      <w:r w:rsidR="00180D1F">
        <w:rPr>
          <w:rFonts w:ascii="Times New Roman" w:hAnsi="Times New Roman" w:cs="Times New Roman"/>
          <w:sz w:val="24"/>
          <w:szCs w:val="24"/>
        </w:rPr>
        <w:t>навательную активность учащихся</w:t>
      </w:r>
      <w:r w:rsidRPr="00FC6394">
        <w:rPr>
          <w:rFonts w:ascii="Times New Roman" w:hAnsi="Times New Roman" w:cs="Times New Roman"/>
          <w:sz w:val="24"/>
          <w:szCs w:val="24"/>
        </w:rPr>
        <w:t>, эффективность обучения и качество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218CD" w:rsidRPr="007218CD">
        <w:rPr>
          <w:rFonts w:ascii="Times New Roman" w:hAnsi="Times New Roman" w:cs="Times New Roman"/>
          <w:sz w:val="24"/>
          <w:szCs w:val="24"/>
        </w:rPr>
        <w:t>овременные интерактивные педагогические технологии – это огромное количество возможностей, приводящих к мотивации, как к основному двигательному механизму образования и самообразования человека.</w:t>
      </w:r>
    </w:p>
    <w:p w:rsidR="00FC6394" w:rsidRDefault="00FC6394" w:rsidP="00FC6394">
      <w:pPr>
        <w:jc w:val="both"/>
        <w:rPr>
          <w:rFonts w:ascii="Times New Roman" w:hAnsi="Times New Roman" w:cs="Times New Roman"/>
          <w:sz w:val="24"/>
          <w:szCs w:val="24"/>
        </w:rPr>
      </w:pPr>
      <w:r w:rsidRPr="00FC6394">
        <w:rPr>
          <w:rFonts w:ascii="Times New Roman" w:hAnsi="Times New Roman" w:cs="Times New Roman"/>
          <w:sz w:val="24"/>
          <w:szCs w:val="24"/>
        </w:rPr>
        <w:t>Список литературы и интернет источников:</w:t>
      </w:r>
    </w:p>
    <w:p w:rsidR="00FC6394" w:rsidRPr="00FC6394" w:rsidRDefault="00FC6394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Селевко</w:t>
      </w:r>
      <w:proofErr w:type="spellEnd"/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Г.К. «Современные образовательные технологии» Москва «Научное образование» 1998.</w:t>
      </w:r>
    </w:p>
    <w:p w:rsidR="00FC6394" w:rsidRPr="00FC6394" w:rsidRDefault="009011B0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hyperlink r:id="rId6" w:history="1">
        <w:r w:rsidR="00FC6394" w:rsidRPr="00180D1F">
          <w:rPr>
            <w:rFonts w:ascii="Times New Roman" w:eastAsia="Times New Roman" w:hAnsi="Times New Roman" w:cs="Times New Roman"/>
            <w:color w:val="008738"/>
            <w:sz w:val="21"/>
            <w:szCs w:val="21"/>
            <w:u w:val="single"/>
            <w:lang w:eastAsia="ru-RU"/>
          </w:rPr>
          <w:t>https://studme.org/88194/pedagogika/tehnologiya_obucheniya_sotrudnichestve_partnerstve</w:t>
        </w:r>
      </w:hyperlink>
    </w:p>
    <w:p w:rsidR="00FC6394" w:rsidRPr="00FC6394" w:rsidRDefault="00FC6394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Е.И. </w:t>
      </w:r>
      <w:proofErr w:type="spellStart"/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Булин</w:t>
      </w:r>
      <w:proofErr w:type="spellEnd"/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-Соколова, В.В. Вержбицкий «Использование ИКТ в образовании»</w:t>
      </w:r>
    </w:p>
    <w:p w:rsidR="00FC6394" w:rsidRPr="00FC6394" w:rsidRDefault="00FC6394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Федеральный государственный образовательный стандарт основного общего образования(</w:t>
      </w:r>
      <w:r w:rsidRPr="00FC6394">
        <w:rPr>
          <w:rFonts w:ascii="Times New Roman" w:eastAsia="Times New Roman" w:hAnsi="Times New Roman" w:cs="Times New Roman"/>
          <w:color w:val="0B4CB4"/>
          <w:sz w:val="21"/>
          <w:szCs w:val="21"/>
          <w:lang w:eastAsia="ru-RU"/>
        </w:rPr>
        <w:t>www.standart.edu.ru</w:t>
      </w:r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)</w:t>
      </w:r>
    </w:p>
    <w:p w:rsidR="00FC6394" w:rsidRPr="00180D1F" w:rsidRDefault="00FC6394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C639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Поташник, М. М. Требования к современному уроку: методическое пособие. / М.М. Поташник. - М.: - Центр педагогического образования, 2007. - 272 с.</w:t>
      </w:r>
    </w:p>
    <w:p w:rsidR="00FC6394" w:rsidRPr="00180D1F" w:rsidRDefault="00FC6394" w:rsidP="00FC63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180D1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Маслыко</w:t>
      </w:r>
      <w:proofErr w:type="spellEnd"/>
      <w:r w:rsidRPr="00180D1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Е. А. Коммуникативный системно-</w:t>
      </w:r>
      <w:proofErr w:type="spellStart"/>
      <w:r w:rsidRPr="00180D1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деятельностный</w:t>
      </w:r>
      <w:proofErr w:type="spellEnd"/>
      <w:r w:rsidRPr="00180D1F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подход к обучению иностранным языкам. Беларусь. — 2002. № 1. — С.4–6.</w:t>
      </w:r>
    </w:p>
    <w:p w:rsidR="00FC6394" w:rsidRPr="00FC6394" w:rsidRDefault="00FC6394" w:rsidP="00FC6394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FC6394">
        <w:rPr>
          <w:rFonts w:ascii="Arial" w:hAnsi="Arial" w:cs="Arial"/>
          <w:color w:val="333333"/>
          <w:sz w:val="27"/>
          <w:szCs w:val="27"/>
        </w:rPr>
        <w:br/>
      </w:r>
    </w:p>
    <w:p w:rsidR="00FC6394" w:rsidRPr="007218CD" w:rsidRDefault="00FC6394" w:rsidP="007218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C6394" w:rsidRPr="00721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2630"/>
    <w:multiLevelType w:val="multilevel"/>
    <w:tmpl w:val="7A06B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035CF"/>
    <w:multiLevelType w:val="hybridMultilevel"/>
    <w:tmpl w:val="2640A9D0"/>
    <w:lvl w:ilvl="0" w:tplc="3264B2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36F1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60D3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0AC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F058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BC22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824B2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CEBA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90BA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DE5FA3"/>
    <w:multiLevelType w:val="multilevel"/>
    <w:tmpl w:val="5D82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992909"/>
    <w:multiLevelType w:val="multilevel"/>
    <w:tmpl w:val="D4C06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7F72B3"/>
    <w:multiLevelType w:val="multilevel"/>
    <w:tmpl w:val="23909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27"/>
    <w:rsid w:val="001211FF"/>
    <w:rsid w:val="00180D1F"/>
    <w:rsid w:val="003717F8"/>
    <w:rsid w:val="00390F3C"/>
    <w:rsid w:val="0050244C"/>
    <w:rsid w:val="005F6B27"/>
    <w:rsid w:val="00622EC1"/>
    <w:rsid w:val="006E4D2A"/>
    <w:rsid w:val="007218CD"/>
    <w:rsid w:val="00825B22"/>
    <w:rsid w:val="00860E9E"/>
    <w:rsid w:val="009011B0"/>
    <w:rsid w:val="00C16367"/>
    <w:rsid w:val="00F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3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2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me.org/88194/pedagogika/tehnologiya_obucheniya_sotrudnichestve_partnerstv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14</cp:revision>
  <dcterms:created xsi:type="dcterms:W3CDTF">2025-02-10T17:53:00Z</dcterms:created>
  <dcterms:modified xsi:type="dcterms:W3CDTF">2025-02-12T17:39:00Z</dcterms:modified>
</cp:coreProperties>
</file>